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181E" w14:textId="77777777" w:rsidR="00844788" w:rsidRDefault="00844788" w:rsidP="00450597">
      <w:pPr>
        <w:spacing w:line="520" w:lineRule="exact"/>
        <w:rPr>
          <w:sz w:val="24"/>
          <w:szCs w:val="24"/>
        </w:rPr>
      </w:pPr>
    </w:p>
    <w:p w14:paraId="3A4B5DC5" w14:textId="77777777" w:rsidR="00D125F2" w:rsidRDefault="00D125F2" w:rsidP="00450597">
      <w:pPr>
        <w:spacing w:line="520" w:lineRule="exact"/>
        <w:rPr>
          <w:sz w:val="24"/>
          <w:szCs w:val="24"/>
        </w:rPr>
      </w:pPr>
    </w:p>
    <w:p w14:paraId="0E397D6C" w14:textId="77777777" w:rsidR="00D125F2" w:rsidRPr="00450597" w:rsidRDefault="00D125F2" w:rsidP="00450597">
      <w:pPr>
        <w:spacing w:line="520" w:lineRule="exact"/>
        <w:rPr>
          <w:sz w:val="24"/>
          <w:szCs w:val="24"/>
        </w:rPr>
      </w:pPr>
    </w:p>
    <w:p w14:paraId="1AB26D15" w14:textId="7B328692" w:rsidR="00450597" w:rsidRPr="00450597" w:rsidRDefault="00450597" w:rsidP="00450597">
      <w:pPr>
        <w:spacing w:line="520" w:lineRule="exact"/>
        <w:jc w:val="center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>入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札</w:t>
      </w:r>
      <w:r>
        <w:rPr>
          <w:rFonts w:hint="eastAsia"/>
          <w:sz w:val="28"/>
          <w:szCs w:val="28"/>
        </w:rPr>
        <w:t xml:space="preserve">　</w:t>
      </w:r>
      <w:r w:rsidRPr="00450597">
        <w:rPr>
          <w:rFonts w:hint="eastAsia"/>
          <w:sz w:val="28"/>
          <w:szCs w:val="28"/>
        </w:rPr>
        <w:t>書</w:t>
      </w:r>
    </w:p>
    <w:p w14:paraId="7DC9F29B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750AA1BD" w14:textId="77777777" w:rsidR="00A36A64" w:rsidRPr="00450597" w:rsidRDefault="00A36A64" w:rsidP="00450597">
      <w:pPr>
        <w:spacing w:line="520" w:lineRule="exact"/>
        <w:rPr>
          <w:sz w:val="24"/>
          <w:szCs w:val="24"/>
        </w:rPr>
      </w:pPr>
    </w:p>
    <w:p w14:paraId="32850EEC" w14:textId="418EA25E" w:rsidR="00450597" w:rsidRPr="00450597" w:rsidRDefault="00450597" w:rsidP="00450597">
      <w:pPr>
        <w:spacing w:line="520" w:lineRule="exact"/>
        <w:ind w:firstLineChars="100" w:firstLine="360"/>
        <w:rPr>
          <w:sz w:val="36"/>
          <w:szCs w:val="36"/>
          <w:u w:val="single"/>
        </w:rPr>
      </w:pPr>
      <w:r w:rsidRPr="00450597">
        <w:rPr>
          <w:rFonts w:hint="eastAsia"/>
          <w:sz w:val="36"/>
          <w:szCs w:val="36"/>
          <w:u w:val="single"/>
        </w:rPr>
        <w:t>￥</w:t>
      </w:r>
      <w:r>
        <w:rPr>
          <w:rFonts w:hint="eastAsia"/>
          <w:sz w:val="36"/>
          <w:szCs w:val="36"/>
          <w:u w:val="single"/>
        </w:rPr>
        <w:t xml:space="preserve">　　　　　　　　　　　　</w:t>
      </w:r>
    </w:p>
    <w:p w14:paraId="78D8D204" w14:textId="0B7634AD" w:rsidR="00450597" w:rsidRPr="00450597" w:rsidRDefault="00450597" w:rsidP="00450597">
      <w:pPr>
        <w:spacing w:line="520" w:lineRule="exact"/>
        <w:ind w:firstLineChars="100" w:firstLine="280"/>
        <w:rPr>
          <w:sz w:val="28"/>
          <w:szCs w:val="28"/>
        </w:rPr>
      </w:pPr>
      <w:r w:rsidRPr="00450597">
        <w:rPr>
          <w:rFonts w:hint="eastAsia"/>
          <w:sz w:val="28"/>
          <w:szCs w:val="28"/>
        </w:rPr>
        <w:t xml:space="preserve">　（うち、消費税及び地方消費税額</w:t>
      </w:r>
      <w:r w:rsidRPr="00450597">
        <w:rPr>
          <w:rFonts w:hint="eastAsia"/>
          <w:sz w:val="28"/>
          <w:szCs w:val="28"/>
          <w:u w:val="single"/>
        </w:rPr>
        <w:t xml:space="preserve">￥　　　</w:t>
      </w:r>
      <w:r>
        <w:rPr>
          <w:rFonts w:hint="eastAsia"/>
          <w:sz w:val="28"/>
          <w:szCs w:val="28"/>
          <w:u w:val="single"/>
        </w:rPr>
        <w:t xml:space="preserve">　　</w:t>
      </w:r>
      <w:r w:rsidRPr="00450597">
        <w:rPr>
          <w:rFonts w:hint="eastAsia"/>
          <w:sz w:val="28"/>
          <w:szCs w:val="28"/>
          <w:u w:val="single"/>
        </w:rPr>
        <w:t xml:space="preserve">　　　</w:t>
      </w:r>
      <w:r w:rsidRPr="00450597">
        <w:rPr>
          <w:rFonts w:hint="eastAsia"/>
          <w:sz w:val="28"/>
          <w:szCs w:val="28"/>
        </w:rPr>
        <w:t xml:space="preserve">　）</w:t>
      </w:r>
    </w:p>
    <w:p w14:paraId="269D813A" w14:textId="77777777" w:rsidR="00450597" w:rsidRDefault="00450597" w:rsidP="00450597">
      <w:pPr>
        <w:spacing w:line="520" w:lineRule="exact"/>
        <w:rPr>
          <w:sz w:val="24"/>
          <w:szCs w:val="24"/>
        </w:rPr>
      </w:pPr>
    </w:p>
    <w:p w14:paraId="15E7C0F0" w14:textId="113ACFA7" w:rsidR="00F502B6" w:rsidRDefault="00F502B6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ただし、愛媛県災害時歯科保健医療提供体制整備事業に係る</w:t>
      </w:r>
      <w:r w:rsidR="004626B2">
        <w:rPr>
          <w:rFonts w:hint="eastAsia"/>
          <w:sz w:val="24"/>
          <w:szCs w:val="24"/>
        </w:rPr>
        <w:t>訪問診療機器等</w:t>
      </w:r>
    </w:p>
    <w:p w14:paraId="59FD1991" w14:textId="3610A08C" w:rsidR="00F502B6" w:rsidRDefault="00F502B6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内訳は別紙のとおり</w:t>
      </w:r>
    </w:p>
    <w:p w14:paraId="75514054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42F65436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115A13C5" w14:textId="77777777" w:rsidR="00F502B6" w:rsidRDefault="00F502B6" w:rsidP="00450597">
      <w:pPr>
        <w:spacing w:line="520" w:lineRule="exact"/>
        <w:rPr>
          <w:sz w:val="24"/>
          <w:szCs w:val="24"/>
        </w:rPr>
      </w:pPr>
    </w:p>
    <w:p w14:paraId="5550B4FF" w14:textId="02358325" w:rsidR="00A36A64" w:rsidRDefault="00450597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A36A64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令和</w:t>
      </w:r>
      <w:r w:rsidR="004626B2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</w:t>
      </w:r>
      <w:r w:rsidR="004626B2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月　日に愛媛県歯科医師会が公告した</w:t>
      </w:r>
      <w:r w:rsidR="00A36A64">
        <w:rPr>
          <w:rFonts w:hint="eastAsia"/>
          <w:sz w:val="24"/>
          <w:szCs w:val="24"/>
        </w:rPr>
        <w:t>入札条件等を承認のうえ、</w:t>
      </w:r>
    </w:p>
    <w:p w14:paraId="2AAC7FA1" w14:textId="61E6261B" w:rsidR="00450597" w:rsidRDefault="00A36A64" w:rsidP="00A36A64">
      <w:pPr>
        <w:spacing w:line="5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入札します。</w:t>
      </w:r>
    </w:p>
    <w:p w14:paraId="56FDFEAF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1CF87C4E" w14:textId="6BFD7CBB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4626B2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　月　日</w:t>
      </w:r>
    </w:p>
    <w:p w14:paraId="672E229A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3E37217F" w14:textId="55D869C9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所在地</w:t>
      </w:r>
    </w:p>
    <w:p w14:paraId="107F2D98" w14:textId="32FE037C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商号又は名称</w:t>
      </w:r>
    </w:p>
    <w:p w14:paraId="67FB7C9B" w14:textId="224A117F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代表者職氏名　　　　　　　　　　　　　　印</w:t>
      </w:r>
    </w:p>
    <w:p w14:paraId="2EFE8D65" w14:textId="77777777" w:rsidR="00A36A64" w:rsidRDefault="00A36A64" w:rsidP="00450597">
      <w:pPr>
        <w:spacing w:line="520" w:lineRule="exact"/>
        <w:rPr>
          <w:sz w:val="24"/>
          <w:szCs w:val="24"/>
        </w:rPr>
      </w:pPr>
    </w:p>
    <w:p w14:paraId="21E5FCE0" w14:textId="45911B4D" w:rsidR="00A36A64" w:rsidRDefault="00A36A64" w:rsidP="00450597">
      <w:p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一般社団法人愛媛県歯科医師会長　様</w:t>
      </w:r>
    </w:p>
    <w:p w14:paraId="10E5508B" w14:textId="0B913037" w:rsidR="00F502B6" w:rsidRDefault="00F502B6"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1580B80" w14:textId="3B674969" w:rsidR="00B24C49" w:rsidRPr="00B24C49" w:rsidRDefault="00B24C49" w:rsidP="00B24C49">
      <w:pPr>
        <w:widowControl/>
        <w:jc w:val="right"/>
        <w:rPr>
          <w:sz w:val="24"/>
          <w:szCs w:val="24"/>
          <w:bdr w:val="single" w:sz="4" w:space="0" w:color="auto"/>
        </w:rPr>
      </w:pPr>
      <w:r w:rsidRPr="00B24C49">
        <w:rPr>
          <w:rFonts w:hint="eastAsia"/>
          <w:sz w:val="24"/>
          <w:szCs w:val="24"/>
          <w:bdr w:val="single" w:sz="4" w:space="0" w:color="auto"/>
        </w:rPr>
        <w:lastRenderedPageBreak/>
        <w:t>別紙</w:t>
      </w:r>
    </w:p>
    <w:p w14:paraId="0C7992F8" w14:textId="0812DFFD" w:rsidR="00F502B6" w:rsidRDefault="00F502B6" w:rsidP="00F502B6">
      <w:pPr>
        <w:widowControl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内</w:t>
      </w:r>
      <w:r w:rsidR="00B24C49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訳</w:t>
      </w:r>
      <w:r w:rsidR="00B24C49">
        <w:rPr>
          <w:rFonts w:hint="eastAsia"/>
          <w:sz w:val="24"/>
          <w:szCs w:val="24"/>
        </w:rPr>
        <w:t xml:space="preserve">　</w:t>
      </w:r>
    </w:p>
    <w:tbl>
      <w:tblPr>
        <w:tblW w:w="8930" w:type="dxa"/>
        <w:tblInd w:w="42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44"/>
        <w:gridCol w:w="1134"/>
        <w:gridCol w:w="851"/>
        <w:gridCol w:w="1701"/>
      </w:tblGrid>
      <w:tr w:rsidR="00F502B6" w:rsidRPr="005305C8" w14:paraId="48ABBD49" w14:textId="16D44376" w:rsidTr="00F502B6">
        <w:trPr>
          <w:trHeight w:val="753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46AFE" w14:textId="77777777" w:rsidR="00F502B6" w:rsidRPr="005305C8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物品名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148" w14:textId="65206956" w:rsidR="00F502B6" w:rsidRDefault="00F502B6" w:rsidP="00F502B6">
            <w:pPr>
              <w:widowControl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単価（円）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498E" w14:textId="21BA2AED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数量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CCAC" w14:textId="1AA9CFD2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金額（円）</w:t>
            </w:r>
          </w:p>
        </w:tc>
      </w:tr>
      <w:tr w:rsidR="00F502B6" w:rsidRPr="005305C8" w14:paraId="4F234044" w14:textId="19B4D547" w:rsidTr="00F502B6">
        <w:trPr>
          <w:trHeight w:val="833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96318" w14:textId="77777777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ポータキューブ＋SV（高吸引タイプ）</w:t>
            </w:r>
          </w:p>
          <w:p w14:paraId="54AB9E28" w14:textId="76A6F2E3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 xml:space="preserve">モリタ製作所　　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49E8" w14:textId="051B5843" w:rsidR="00F502B6" w:rsidRPr="005305C8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8810" w14:textId="76287B38" w:rsidR="00F502B6" w:rsidRDefault="004626B2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30</w:t>
            </w:r>
            <w:r w:rsidR="00F502B6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C2C2" w14:textId="250CD1AE" w:rsidR="00F502B6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4CECB68C" w14:textId="064A6EA3" w:rsidTr="00F502B6">
        <w:trPr>
          <w:trHeight w:val="833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55BA1" w14:textId="77777777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ポートエックスⅣ（センサーサイズ小付き）（専用キャリー付き）</w:t>
            </w:r>
          </w:p>
          <w:p w14:paraId="4978EAAE" w14:textId="77777777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シンハン社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0215" w14:textId="2E9091B8" w:rsidR="00F502B6" w:rsidRPr="005305C8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ACC7" w14:textId="25CE1114" w:rsidR="00F502B6" w:rsidRDefault="004626B2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30</w:t>
            </w:r>
            <w:r w:rsidR="00F502B6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14BD" w14:textId="3601187B" w:rsidR="00F502B6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54B6325A" w14:textId="6FBF9955" w:rsidTr="00F502B6">
        <w:trPr>
          <w:trHeight w:val="833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E750" w14:textId="77777777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トルテック５倍速　コントラアングル</w:t>
            </w:r>
          </w:p>
          <w:p w14:paraId="6C6DA25B" w14:textId="2037E572" w:rsidR="00F502B6" w:rsidRP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 w:rsidRPr="00F502B6"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モリタ製作所　　　ライト付きCA―５IF―O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6309" w14:textId="058FA95B" w:rsidR="00F502B6" w:rsidRPr="005305C8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1B0E" w14:textId="43908E1D" w:rsidR="00F502B6" w:rsidRDefault="004626B2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30</w:t>
            </w:r>
            <w:r w:rsidR="00F502B6"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本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49B1" w14:textId="4C2E12A5" w:rsidR="00F502B6" w:rsidRDefault="00F502B6" w:rsidP="00F502B6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1F772707" w14:textId="77777777" w:rsidTr="00E712CB">
        <w:trPr>
          <w:trHeight w:val="72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79CC0" w14:textId="1B6A085B" w:rsidR="00F502B6" w:rsidRPr="00F502B6" w:rsidRDefault="00F502B6" w:rsidP="005A2DB9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小計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3D5B" w14:textId="77777777" w:rsidR="00F502B6" w:rsidRPr="00F502B6" w:rsidRDefault="00F502B6" w:rsidP="00F502B6">
            <w:pPr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8A19" w14:textId="77777777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CA35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56F24A98" w14:textId="77777777" w:rsidTr="00E712CB">
        <w:trPr>
          <w:trHeight w:val="720"/>
        </w:trPr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A0822" w14:textId="51C4E4AF" w:rsidR="00F502B6" w:rsidRPr="00F502B6" w:rsidRDefault="00F502B6" w:rsidP="005A2DB9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消費税額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D5C5" w14:textId="20017599" w:rsidR="00F502B6" w:rsidRPr="00F502B6" w:rsidRDefault="00F502B6" w:rsidP="00F502B6">
            <w:pPr>
              <w:pStyle w:val="a9"/>
              <w:widowControl/>
              <w:wordWrap w:val="0"/>
              <w:ind w:left="360" w:right="220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C31A" w14:textId="7CCF68AD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A2CB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  <w:tr w:rsidR="00F502B6" w:rsidRPr="005305C8" w14:paraId="4FE1AAD0" w14:textId="77777777" w:rsidTr="00E712CB">
        <w:trPr>
          <w:trHeight w:val="720"/>
        </w:trPr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996B" w14:textId="57477AC1" w:rsidR="00F502B6" w:rsidRDefault="00F502B6" w:rsidP="00F502B6">
            <w:pPr>
              <w:widowControl/>
              <w:spacing w:line="240" w:lineRule="exact"/>
              <w:jc w:val="left"/>
              <w:rPr>
                <w:rFonts w:ascii="Yu Gothic" w:eastAsia="Yu Gothic" w:hAnsi="Yu Gothic" w:cs="ＭＳ Ｐゴシック"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Cs w:val="21"/>
                <w14:ligatures w14:val="none"/>
              </w:rPr>
              <w:t>合計額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8319" w14:textId="7E30B923" w:rsidR="00F502B6" w:rsidRDefault="00F502B6" w:rsidP="00F502B6">
            <w:pPr>
              <w:pStyle w:val="a9"/>
              <w:widowControl/>
              <w:wordWrap w:val="0"/>
              <w:ind w:left="360" w:right="220"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3F34" w14:textId="4C10E4A2" w:rsidR="00F502B6" w:rsidRDefault="00F502B6" w:rsidP="00F502B6">
            <w:pPr>
              <w:widowControl/>
              <w:jc w:val="center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Yu Gothic" w:eastAsia="Yu Gothic" w:hAnsi="Yu Gothic" w:cs="ＭＳ Ｐゴシック" w:hint="eastAsia"/>
                <w:color w:val="000000"/>
                <w:kern w:val="0"/>
                <w:sz w:val="22"/>
                <w14:ligatures w14:val="none"/>
              </w:rPr>
              <w:t>―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A81A" w14:textId="77777777" w:rsidR="00F502B6" w:rsidRDefault="00F502B6" w:rsidP="005A2DB9">
            <w:pPr>
              <w:widowControl/>
              <w:jc w:val="right"/>
              <w:rPr>
                <w:rFonts w:ascii="Yu Gothic" w:eastAsia="Yu Gothic" w:hAnsi="Yu Gothic" w:cs="ＭＳ Ｐゴシック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7926FE31" w14:textId="77777777" w:rsidR="00F502B6" w:rsidRDefault="00F502B6" w:rsidP="00F502B6">
      <w:pPr>
        <w:spacing w:line="360" w:lineRule="exact"/>
        <w:ind w:left="240" w:hangingChars="100" w:hanging="24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BF36DF8" w14:textId="01867DA4" w:rsidR="00450597" w:rsidRPr="00B24C49" w:rsidRDefault="00B24C49" w:rsidP="00B24C49">
      <w:pPr>
        <w:pStyle w:val="a9"/>
        <w:numPr>
          <w:ilvl w:val="0"/>
          <w:numId w:val="2"/>
        </w:numPr>
        <w:spacing w:line="520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入札書提出時には、入札書と別紙の間に割印を押印すること。</w:t>
      </w:r>
    </w:p>
    <w:sectPr w:rsidR="00450597" w:rsidRPr="00B24C49" w:rsidSect="00A36A64">
      <w:pgSz w:w="11906" w:h="16838"/>
      <w:pgMar w:top="1701" w:right="1247" w:bottom="1418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F1AFE"/>
    <w:multiLevelType w:val="hybridMultilevel"/>
    <w:tmpl w:val="B1627B4E"/>
    <w:lvl w:ilvl="0" w:tplc="F46A397C">
      <w:numFmt w:val="bullet"/>
      <w:lvlText w:val="-"/>
      <w:lvlJc w:val="left"/>
      <w:pPr>
        <w:ind w:left="360" w:hanging="360"/>
      </w:pPr>
      <w:rPr>
        <w:rFonts w:ascii="Yu Gothic" w:eastAsia="Yu Gothic" w:hAnsi="Yu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DE04512"/>
    <w:multiLevelType w:val="hybridMultilevel"/>
    <w:tmpl w:val="5FFCDBE6"/>
    <w:lvl w:ilvl="0" w:tplc="DD72E7CE">
      <w:numFmt w:val="bullet"/>
      <w:lvlText w:val="※"/>
      <w:lvlJc w:val="left"/>
      <w:pPr>
        <w:ind w:left="6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445465451">
    <w:abstractNumId w:val="0"/>
  </w:num>
  <w:num w:numId="2" w16cid:durableId="9556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597"/>
    <w:rsid w:val="002E7091"/>
    <w:rsid w:val="00390351"/>
    <w:rsid w:val="003C5EA3"/>
    <w:rsid w:val="00450597"/>
    <w:rsid w:val="004626B2"/>
    <w:rsid w:val="00844788"/>
    <w:rsid w:val="008753FC"/>
    <w:rsid w:val="009149E1"/>
    <w:rsid w:val="00923676"/>
    <w:rsid w:val="0099084A"/>
    <w:rsid w:val="00A36A64"/>
    <w:rsid w:val="00B24C49"/>
    <w:rsid w:val="00D125F2"/>
    <w:rsid w:val="00E712CB"/>
    <w:rsid w:val="00F502B6"/>
    <w:rsid w:val="00FD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71E7D7"/>
  <w15:chartTrackingRefBased/>
  <w15:docId w15:val="{108F5BCF-5CE3-441F-BC8D-61F9B1CC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59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59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59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59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59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59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59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59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5059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5059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5059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5059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50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59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50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5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50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59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5059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50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5059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5059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505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照仁 藤原</dc:creator>
  <cp:keywords/>
  <dc:description/>
  <cp:lastModifiedBy>照仁 藤原</cp:lastModifiedBy>
  <cp:revision>2</cp:revision>
  <cp:lastPrinted>2025-10-28T07:55:00Z</cp:lastPrinted>
  <dcterms:created xsi:type="dcterms:W3CDTF">2026-09-30T01:30:00Z</dcterms:created>
  <dcterms:modified xsi:type="dcterms:W3CDTF">2026-09-30T01:30:00Z</dcterms:modified>
</cp:coreProperties>
</file>